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F" w:rsidRDefault="001763AF" w:rsidP="00255BCB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1F4E79" w:themeColor="accent1" w:themeShade="80"/>
          <w:sz w:val="32"/>
          <w:szCs w:val="32"/>
          <w:lang w:eastAsia="de-DE"/>
        </w:rPr>
      </w:pPr>
    </w:p>
    <w:p w:rsidR="00255BCB" w:rsidRDefault="00255BCB" w:rsidP="00255BCB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1F4E79" w:themeColor="accent1" w:themeShade="80"/>
          <w:sz w:val="32"/>
          <w:szCs w:val="32"/>
          <w:lang w:eastAsia="de-DE"/>
        </w:rPr>
      </w:pPr>
      <w:r w:rsidRPr="00255BCB">
        <w:rPr>
          <w:rFonts w:ascii="Calibri" w:eastAsia="Times New Roman" w:hAnsi="Calibri" w:cs="Times New Roman"/>
          <w:b/>
          <w:bCs/>
          <w:color w:val="1F4E79" w:themeColor="accent1" w:themeShade="80"/>
          <w:sz w:val="32"/>
          <w:szCs w:val="32"/>
          <w:lang w:eastAsia="de-DE"/>
        </w:rPr>
        <w:t>Zeit und Umwelt Jesu:  Kl.5/6</w:t>
      </w:r>
    </w:p>
    <w:p w:rsidR="001763AF" w:rsidRPr="00255BCB" w:rsidRDefault="001763AF" w:rsidP="00255BCB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1F4E79" w:themeColor="accent1" w:themeShade="80"/>
          <w:sz w:val="32"/>
          <w:szCs w:val="32"/>
          <w:lang w:eastAsia="de-DE"/>
        </w:rPr>
      </w:pPr>
    </w:p>
    <w:p w:rsidR="001763AF" w:rsidRPr="00D62AD0" w:rsidRDefault="001763AF" w:rsidP="001763AF">
      <w:pPr>
        <w:rPr>
          <w:rFonts w:ascii="Calibri" w:hAnsi="Calibri"/>
          <w:sz w:val="28"/>
          <w:szCs w:val="28"/>
        </w:rPr>
      </w:pPr>
      <w:r w:rsidRPr="00D62AD0">
        <w:rPr>
          <w:rStyle w:val="Hyperlink"/>
          <w:rFonts w:ascii="Calibri" w:hAnsi="Calibri"/>
          <w:b/>
          <w:color w:val="1F4E79" w:themeColor="accent1" w:themeShade="80"/>
          <w:sz w:val="28"/>
          <w:szCs w:val="28"/>
          <w:u w:val="none"/>
        </w:rPr>
        <w:t xml:space="preserve">Aufgabe: </w:t>
      </w:r>
      <w:r w:rsidR="00D62AD0" w:rsidRPr="00D62AD0">
        <w:rPr>
          <w:rStyle w:val="Hyperlink"/>
          <w:rFonts w:ascii="Calibri" w:hAnsi="Calibri"/>
          <w:b/>
          <w:color w:val="1F4E79" w:themeColor="accent1" w:themeShade="80"/>
          <w:sz w:val="28"/>
          <w:szCs w:val="28"/>
          <w:u w:val="none"/>
        </w:rPr>
        <w:br/>
      </w: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>Finde</w:t>
      </w:r>
      <w:r w:rsidRPr="00D62AD0">
        <w:rPr>
          <w:rFonts w:ascii="Calibri" w:hAnsi="Calibri"/>
          <w:color w:val="1F4E79" w:themeColor="accent1" w:themeShade="80"/>
          <w:sz w:val="28"/>
          <w:szCs w:val="28"/>
        </w:rPr>
        <w:t xml:space="preserve"> mit Hilfe der Learning App</w:t>
      </w: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 xml:space="preserve"> heraus, wie Menschen </w:t>
      </w:r>
      <w:proofErr w:type="gramStart"/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>zur</w:t>
      </w:r>
      <w:r w:rsid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 xml:space="preserve"> Z</w:t>
      </w: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>eit</w:t>
      </w:r>
      <w:proofErr w:type="gramEnd"/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 xml:space="preserve"> von Jesus gelebt haben. </w:t>
      </w:r>
      <w:r w:rsidRPr="00D62AD0">
        <w:rPr>
          <w:rFonts w:ascii="Calibri" w:hAnsi="Calibri"/>
          <w:color w:val="1F4E79" w:themeColor="accent1" w:themeShade="80"/>
          <w:sz w:val="28"/>
          <w:szCs w:val="28"/>
        </w:rPr>
        <w:t>Folge dazu dem Link.</w:t>
      </w:r>
      <w:r w:rsidRPr="00D62AD0">
        <w:rPr>
          <w:rFonts w:ascii="Calibri" w:hAnsi="Calibri"/>
          <w:sz w:val="28"/>
          <w:szCs w:val="28"/>
        </w:rPr>
        <w:t xml:space="preserve"> </w:t>
      </w:r>
      <w:hyperlink r:id="rId6" w:history="1">
        <w:r w:rsidRPr="00D62AD0">
          <w:rPr>
            <w:rStyle w:val="Hyperlink"/>
            <w:rFonts w:ascii="Calibri" w:hAnsi="Calibri"/>
            <w:sz w:val="28"/>
            <w:szCs w:val="28"/>
          </w:rPr>
          <w:t>https://learningapps.o</w:t>
        </w:r>
        <w:bookmarkStart w:id="0" w:name="_GoBack"/>
        <w:bookmarkEnd w:id="0"/>
        <w:r w:rsidRPr="00D62AD0">
          <w:rPr>
            <w:rStyle w:val="Hyperlink"/>
            <w:rFonts w:ascii="Calibri" w:hAnsi="Calibri"/>
            <w:sz w:val="28"/>
            <w:szCs w:val="28"/>
          </w:rPr>
          <w:t>r</w:t>
        </w:r>
        <w:r w:rsidRPr="00D62AD0">
          <w:rPr>
            <w:rStyle w:val="Hyperlink"/>
            <w:rFonts w:ascii="Calibri" w:hAnsi="Calibri"/>
            <w:sz w:val="28"/>
            <w:szCs w:val="28"/>
          </w:rPr>
          <w:t>g/2062323</w:t>
        </w:r>
      </w:hyperlink>
    </w:p>
    <w:p w:rsidR="001763AF" w:rsidRPr="00D62AD0" w:rsidRDefault="001763AF" w:rsidP="001763AF">
      <w:pPr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</w:pPr>
      <w:r w:rsidRPr="00D62AD0">
        <w:rPr>
          <w:rFonts w:ascii="Calibri" w:hAnsi="Calibri"/>
          <w:color w:val="1F4E79" w:themeColor="accent1" w:themeShade="80"/>
          <w:sz w:val="28"/>
          <w:szCs w:val="28"/>
        </w:rPr>
        <w:t>Dann kommst du auf diese Seite:</w:t>
      </w:r>
    </w:p>
    <w:p w:rsidR="00255BCB" w:rsidRDefault="00D62AD0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>
        <w:rPr>
          <w:rFonts w:ascii="Calibri" w:eastAsia="Times New Roman" w:hAnsi="Calibri" w:cs="Times New Roman"/>
          <w:b/>
          <w:bCs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 wp14:anchorId="760E46A8" wp14:editId="1CB98129">
            <wp:simplePos x="0" y="0"/>
            <wp:positionH relativeFrom="column">
              <wp:posOffset>414655</wp:posOffset>
            </wp:positionH>
            <wp:positionV relativeFrom="paragraph">
              <wp:posOffset>121285</wp:posOffset>
            </wp:positionV>
            <wp:extent cx="4481830" cy="2400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BCB" w:rsidRDefault="00255BCB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  <w:r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  <w:t xml:space="preserve"> </w:t>
      </w:r>
    </w:p>
    <w:p w:rsidR="00255BCB" w:rsidRDefault="00255BCB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1763AF" w:rsidRDefault="001763AF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1763AF" w:rsidRDefault="001763AF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1763AF" w:rsidRPr="00255BCB" w:rsidRDefault="001763AF" w:rsidP="00255BCB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de-DE"/>
        </w:rPr>
      </w:pPr>
    </w:p>
    <w:p w:rsidR="00255BCB" w:rsidRDefault="00255BCB" w:rsidP="00255BCB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1763AF" w:rsidRDefault="001763AF" w:rsidP="00255BCB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1763AF" w:rsidRDefault="001763AF" w:rsidP="00255BCB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1763AF" w:rsidRDefault="001763AF" w:rsidP="00255BCB">
      <w:pPr>
        <w:rPr>
          <w:rFonts w:ascii="Calibri" w:hAnsi="Calibri"/>
          <w:color w:val="1F4E79" w:themeColor="accent1" w:themeShade="80"/>
          <w:sz w:val="24"/>
          <w:szCs w:val="24"/>
        </w:rPr>
      </w:pPr>
    </w:p>
    <w:p w:rsidR="00D62AD0" w:rsidRDefault="00D62AD0" w:rsidP="001763AF">
      <w:pPr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</w:pPr>
    </w:p>
    <w:p w:rsidR="00D62AD0" w:rsidRDefault="00D62AD0" w:rsidP="001763AF">
      <w:pPr>
        <w:rPr>
          <w:rStyle w:val="Hyperlink"/>
          <w:rFonts w:ascii="Calibri" w:hAnsi="Calibri"/>
          <w:color w:val="1F4E79" w:themeColor="accent1" w:themeShade="80"/>
          <w:sz w:val="24"/>
          <w:szCs w:val="24"/>
          <w:u w:val="none"/>
        </w:rPr>
      </w:pPr>
    </w:p>
    <w:p w:rsidR="001763AF" w:rsidRPr="00D62AD0" w:rsidRDefault="001763AF" w:rsidP="001763AF">
      <w:pPr>
        <w:rPr>
          <w:rFonts w:ascii="Calibri" w:hAnsi="Calibri"/>
          <w:color w:val="1F4E79" w:themeColor="accent1" w:themeShade="80"/>
          <w:sz w:val="28"/>
          <w:szCs w:val="28"/>
        </w:rPr>
      </w:pP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 xml:space="preserve">Du musst </w:t>
      </w:r>
      <w:r w:rsidRPr="00D62AD0">
        <w:rPr>
          <w:rStyle w:val="Hyperlink"/>
          <w:rFonts w:ascii="Calibri" w:hAnsi="Calibri"/>
          <w:b/>
          <w:color w:val="1F4E79" w:themeColor="accent1" w:themeShade="80"/>
          <w:sz w:val="28"/>
          <w:szCs w:val="28"/>
          <w:u w:val="none"/>
        </w:rPr>
        <w:t>nur die 2 rechten Aufgaben</w:t>
      </w: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 xml:space="preserve"> bearbeiten und dann folgende </w:t>
      </w:r>
      <w:r w:rsidR="005E61F6"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>Aufgaben lösen</w:t>
      </w:r>
      <w:r w:rsidRPr="00D62AD0">
        <w:rPr>
          <w:rStyle w:val="Hyperlink"/>
          <w:rFonts w:ascii="Calibri" w:hAnsi="Calibri"/>
          <w:color w:val="1F4E79" w:themeColor="accent1" w:themeShade="80"/>
          <w:sz w:val="28"/>
          <w:szCs w:val="28"/>
          <w:u w:val="none"/>
        </w:rPr>
        <w:t>!</w:t>
      </w:r>
    </w:p>
    <w:p w:rsidR="00255BCB" w:rsidRPr="00D62AD0" w:rsidRDefault="00255BCB" w:rsidP="00255BC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62AD0">
        <w:rPr>
          <w:sz w:val="28"/>
          <w:szCs w:val="28"/>
        </w:rPr>
        <w:t>Schreibe 5 Unterschiede auf, wie die Menschen früher und heute gelebt haben.</w:t>
      </w:r>
    </w:p>
    <w:p w:rsidR="00255BCB" w:rsidRPr="00D62AD0" w:rsidRDefault="005E61F6" w:rsidP="00255BC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62AD0">
        <w:rPr>
          <w:sz w:val="28"/>
          <w:szCs w:val="28"/>
        </w:rPr>
        <w:t xml:space="preserve">Welche Berufe gab </w:t>
      </w:r>
      <w:r w:rsidR="00D62AD0">
        <w:rPr>
          <w:sz w:val="28"/>
          <w:szCs w:val="28"/>
        </w:rPr>
        <w:t>es damals?</w:t>
      </w:r>
    </w:p>
    <w:p w:rsidR="00255BCB" w:rsidRPr="00D62AD0" w:rsidRDefault="00255BCB" w:rsidP="00255BC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62AD0">
        <w:rPr>
          <w:rFonts w:ascii="Calibri" w:hAnsi="Calibri"/>
          <w:sz w:val="28"/>
          <w:szCs w:val="28"/>
        </w:rPr>
        <w:t xml:space="preserve">Skizziere das Land Israel/Palästina nach und beschrifte es mit den Städten und Gewässern. </w:t>
      </w:r>
    </w:p>
    <w:p w:rsidR="001763AF" w:rsidRDefault="001763AF" w:rsidP="001763AF">
      <w:pPr>
        <w:rPr>
          <w:sz w:val="24"/>
          <w:szCs w:val="24"/>
        </w:rPr>
      </w:pPr>
    </w:p>
    <w:p w:rsidR="001763AF" w:rsidRPr="005E61F6" w:rsidRDefault="001763AF" w:rsidP="005E61F6">
      <w:pPr>
        <w:jc w:val="center"/>
        <w:rPr>
          <w:b/>
          <w:color w:val="833C0B" w:themeColor="accent2" w:themeShade="80"/>
          <w:sz w:val="32"/>
          <w:szCs w:val="32"/>
        </w:rPr>
      </w:pPr>
      <w:r w:rsidRPr="005E61F6">
        <w:rPr>
          <w:b/>
          <w:color w:val="833C0B" w:themeColor="accent2" w:themeShade="80"/>
          <w:sz w:val="32"/>
          <w:szCs w:val="32"/>
        </w:rPr>
        <w:t>Die Lösungen besprechen wir, wenn wir uns wieder in der Schule sehen! Bleibt behütet!</w:t>
      </w:r>
    </w:p>
    <w:p w:rsidR="00FA044F" w:rsidRDefault="00FA044F"/>
    <w:sectPr w:rsidR="00FA0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1DE"/>
    <w:multiLevelType w:val="hybridMultilevel"/>
    <w:tmpl w:val="46686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2B2"/>
    <w:multiLevelType w:val="hybridMultilevel"/>
    <w:tmpl w:val="C7CA2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805"/>
    <w:multiLevelType w:val="hybridMultilevel"/>
    <w:tmpl w:val="AAE25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B"/>
    <w:rsid w:val="001763AF"/>
    <w:rsid w:val="00255BCB"/>
    <w:rsid w:val="005E61F6"/>
    <w:rsid w:val="00C76C0E"/>
    <w:rsid w:val="00D62AD0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B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5BC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55BCB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5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B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5BC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55BCB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55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62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Andrea Lehr-Rütsche</cp:lastModifiedBy>
  <cp:revision>2</cp:revision>
  <dcterms:created xsi:type="dcterms:W3CDTF">2020-04-22T14:10:00Z</dcterms:created>
  <dcterms:modified xsi:type="dcterms:W3CDTF">2020-04-22T14:10:00Z</dcterms:modified>
</cp:coreProperties>
</file>